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D4D" w:rsidRDefault="0097662C">
      <w:r>
        <w:rPr>
          <w:noProof/>
          <w:lang w:val="en-US" w:eastAsia="en-US"/>
        </w:rPr>
        <w:drawing>
          <wp:inline distT="0" distB="0" distL="0" distR="0">
            <wp:extent cx="5612130" cy="979772"/>
            <wp:effectExtent l="0" t="0" r="1270" b="1143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9797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62C" w:rsidRDefault="0097662C"/>
    <w:p w:rsidR="0097662C" w:rsidRDefault="0097662C"/>
    <w:p w:rsidR="0097662C" w:rsidRPr="00507509" w:rsidRDefault="0097662C">
      <w:pPr>
        <w:rPr>
          <w:b/>
        </w:rPr>
      </w:pPr>
      <w:r w:rsidRPr="00507509">
        <w:rPr>
          <w:b/>
          <w:highlight w:val="yellow"/>
        </w:rPr>
        <w:t>DATOS INTERESANTES DE BOURBON</w:t>
      </w:r>
    </w:p>
    <w:p w:rsidR="0097662C" w:rsidRDefault="0097662C" w:rsidP="0097662C">
      <w:pPr>
        <w:jc w:val="right"/>
      </w:pPr>
      <w:r>
        <w:t>El nombre del Bourbon proviene del</w:t>
      </w:r>
    </w:p>
    <w:p w:rsidR="0097662C" w:rsidRDefault="0097662C" w:rsidP="0097662C">
      <w:pPr>
        <w:jc w:val="right"/>
      </w:pPr>
      <w:r w:rsidRPr="00507509">
        <w:rPr>
          <w:highlight w:val="yellow"/>
        </w:rPr>
        <w:t>Condado de Bourbon, KY</w:t>
      </w:r>
      <w:r>
        <w:t xml:space="preserve">. Sin embargo, </w:t>
      </w:r>
    </w:p>
    <w:p w:rsidR="0097662C" w:rsidRDefault="0097662C" w:rsidP="0097662C">
      <w:pPr>
        <w:jc w:val="right"/>
      </w:pPr>
      <w:r>
        <w:t xml:space="preserve">actualmente La ley local, prohíbe la </w:t>
      </w:r>
    </w:p>
    <w:p w:rsidR="0097662C" w:rsidRDefault="0097662C" w:rsidP="0097662C">
      <w:pPr>
        <w:jc w:val="right"/>
      </w:pPr>
      <w:r>
        <w:t>destilación de bourbon en el condado.</w:t>
      </w:r>
    </w:p>
    <w:p w:rsidR="0097662C" w:rsidRDefault="0097662C" w:rsidP="0097662C">
      <w:pPr>
        <w:jc w:val="right"/>
      </w:pPr>
    </w:p>
    <w:p w:rsidR="0097662C" w:rsidRDefault="0097662C" w:rsidP="0097662C">
      <w:r>
        <w:rPr>
          <w:noProof/>
          <w:lang w:val="en-US" w:eastAsia="en-US"/>
        </w:rPr>
        <w:drawing>
          <wp:inline distT="0" distB="0" distL="0" distR="0">
            <wp:extent cx="5612130" cy="1030546"/>
            <wp:effectExtent l="0" t="0" r="1270" b="1143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1030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62C" w:rsidRDefault="0097662C" w:rsidP="0097662C">
      <w:r>
        <w:tab/>
        <w:t>1</w:t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  <w:t>4</w:t>
      </w:r>
    </w:p>
    <w:p w:rsidR="0097662C" w:rsidRDefault="0097662C" w:rsidP="0097662C"/>
    <w:p w:rsidR="0097662C" w:rsidRDefault="0097662C" w:rsidP="0097662C">
      <w:r>
        <w:t>1</w:t>
      </w:r>
      <w:r>
        <w:tab/>
        <w:t xml:space="preserve">Un barril estándar contiene </w:t>
      </w:r>
      <w:r w:rsidRPr="00507509">
        <w:rPr>
          <w:highlight w:val="yellow"/>
        </w:rPr>
        <w:t>53 galones</w:t>
      </w:r>
      <w:r>
        <w:t>.</w:t>
      </w:r>
    </w:p>
    <w:p w:rsidR="0097662C" w:rsidRDefault="0097662C" w:rsidP="0097662C"/>
    <w:p w:rsidR="0097662C" w:rsidRDefault="0097662C" w:rsidP="0097662C">
      <w:r>
        <w:t>2</w:t>
      </w:r>
      <w:r>
        <w:tab/>
        <w:t xml:space="preserve">En la actualidad existen </w:t>
      </w:r>
      <w:r w:rsidRPr="00507509">
        <w:rPr>
          <w:highlight w:val="yellow"/>
        </w:rPr>
        <w:t>mas barriles de Bourbon que personas</w:t>
      </w:r>
      <w:r>
        <w:t xml:space="preserve"> en Kentucky.</w:t>
      </w:r>
    </w:p>
    <w:p w:rsidR="0097662C" w:rsidRDefault="0097662C" w:rsidP="0097662C"/>
    <w:p w:rsidR="0097662C" w:rsidRDefault="0097662C" w:rsidP="0097662C">
      <w:pPr>
        <w:ind w:left="700" w:hanging="700"/>
      </w:pPr>
      <w:r>
        <w:t>3</w:t>
      </w:r>
      <w:r>
        <w:tab/>
        <w:t xml:space="preserve">En </w:t>
      </w:r>
      <w:r w:rsidRPr="00507509">
        <w:rPr>
          <w:highlight w:val="yellow"/>
        </w:rPr>
        <w:t>Mayo de 1964</w:t>
      </w:r>
      <w:r>
        <w:t xml:space="preserve">, el congreso de EEUU, reconoce al Bourbon como un </w:t>
      </w:r>
      <w:r w:rsidR="00507509" w:rsidRPr="00507509">
        <w:rPr>
          <w:highlight w:val="yellow"/>
        </w:rPr>
        <w:t>“P</w:t>
      </w:r>
      <w:r w:rsidRPr="00507509">
        <w:rPr>
          <w:highlight w:val="yellow"/>
        </w:rPr>
        <w:t xml:space="preserve">roducto </w:t>
      </w:r>
      <w:r w:rsidR="00507509">
        <w:rPr>
          <w:highlight w:val="yellow"/>
        </w:rPr>
        <w:t>D</w:t>
      </w:r>
      <w:r w:rsidRPr="00507509">
        <w:rPr>
          <w:highlight w:val="yellow"/>
        </w:rPr>
        <w:t xml:space="preserve">istintivo de </w:t>
      </w:r>
      <w:r w:rsidR="00507509">
        <w:rPr>
          <w:highlight w:val="yellow"/>
        </w:rPr>
        <w:t>EEUU”</w:t>
      </w:r>
      <w:r w:rsidRPr="00507509">
        <w:rPr>
          <w:highlight w:val="yellow"/>
        </w:rPr>
        <w:t>.</w:t>
      </w:r>
    </w:p>
    <w:p w:rsidR="0097662C" w:rsidRDefault="0097662C" w:rsidP="0097662C"/>
    <w:p w:rsidR="0097662C" w:rsidRDefault="0097662C" w:rsidP="0097662C">
      <w:r>
        <w:t xml:space="preserve">4 </w:t>
      </w:r>
      <w:r>
        <w:tab/>
      </w:r>
      <w:r w:rsidR="000A41D2">
        <w:t>Bourbon tiene el proceso de destilación</w:t>
      </w:r>
      <w:r w:rsidR="00D847E7">
        <w:t xml:space="preserve"> </w:t>
      </w:r>
      <w:r w:rsidR="00D847E7" w:rsidRPr="00507509">
        <w:rPr>
          <w:highlight w:val="yellow"/>
        </w:rPr>
        <w:t>más regulado</w:t>
      </w:r>
      <w:r w:rsidR="00D847E7">
        <w:t xml:space="preserve"> del </w:t>
      </w:r>
      <w:r w:rsidR="00D847E7" w:rsidRPr="00507509">
        <w:rPr>
          <w:highlight w:val="yellow"/>
        </w:rPr>
        <w:t>mundo</w:t>
      </w:r>
      <w:r w:rsidR="00D847E7">
        <w:t>.</w:t>
      </w:r>
      <w:r>
        <w:t xml:space="preserve"> </w:t>
      </w:r>
    </w:p>
    <w:p w:rsidR="0097662C" w:rsidRDefault="0097662C" w:rsidP="0097662C"/>
    <w:p w:rsidR="0097662C" w:rsidRDefault="0097662C" w:rsidP="0097662C">
      <w:r>
        <w:rPr>
          <w:noProof/>
          <w:lang w:val="en-US" w:eastAsia="en-US"/>
        </w:rPr>
        <w:drawing>
          <wp:inline distT="0" distB="0" distL="0" distR="0">
            <wp:extent cx="5612130" cy="1171963"/>
            <wp:effectExtent l="0" t="0" r="127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11719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62C" w:rsidRDefault="0097662C" w:rsidP="0097662C">
      <w:r>
        <w:tab/>
        <w:t>5</w:t>
      </w:r>
      <w:r>
        <w:tab/>
      </w:r>
      <w:r>
        <w:tab/>
      </w:r>
      <w:r>
        <w:tab/>
      </w:r>
      <w:r>
        <w:tab/>
      </w:r>
      <w:r>
        <w:tab/>
        <w:t>6</w:t>
      </w:r>
      <w:r>
        <w:tab/>
      </w:r>
      <w:r>
        <w:tab/>
      </w:r>
      <w:r>
        <w:tab/>
      </w:r>
      <w:r>
        <w:tab/>
      </w:r>
      <w:r>
        <w:tab/>
        <w:t>7</w:t>
      </w:r>
    </w:p>
    <w:p w:rsidR="0097662C" w:rsidRDefault="0097662C" w:rsidP="0097662C"/>
    <w:p w:rsidR="0097662C" w:rsidRDefault="0097662C" w:rsidP="0097662C">
      <w:pPr>
        <w:ind w:left="700" w:hanging="700"/>
      </w:pPr>
      <w:r>
        <w:t xml:space="preserve">5 </w:t>
      </w:r>
      <w:r>
        <w:tab/>
        <w:t xml:space="preserve">el bourbon se elabora con un mínimo de </w:t>
      </w:r>
      <w:r w:rsidRPr="00507509">
        <w:rPr>
          <w:highlight w:val="yellow"/>
        </w:rPr>
        <w:t>51% de maíz</w:t>
      </w:r>
      <w:r>
        <w:t xml:space="preserve"> y </w:t>
      </w:r>
      <w:r w:rsidRPr="00507509">
        <w:rPr>
          <w:highlight w:val="yellow"/>
        </w:rPr>
        <w:t>únicamente</w:t>
      </w:r>
      <w:r>
        <w:t xml:space="preserve"> se le puede añadir agua, granos y levadura.</w:t>
      </w:r>
    </w:p>
    <w:p w:rsidR="0097662C" w:rsidRDefault="0097662C" w:rsidP="0097662C">
      <w:pPr>
        <w:ind w:left="700" w:hanging="700"/>
      </w:pPr>
    </w:p>
    <w:p w:rsidR="0097662C" w:rsidRDefault="0097662C" w:rsidP="0097662C">
      <w:pPr>
        <w:ind w:left="700" w:hanging="700"/>
      </w:pPr>
      <w:r>
        <w:t>6</w:t>
      </w:r>
      <w:r>
        <w:tab/>
      </w:r>
      <w:r w:rsidR="006E2CF7">
        <w:t xml:space="preserve">El Bourbon tiene entre </w:t>
      </w:r>
      <w:r w:rsidR="006E2CF7" w:rsidRPr="00507509">
        <w:rPr>
          <w:highlight w:val="yellow"/>
        </w:rPr>
        <w:t>40 y 80 º</w:t>
      </w:r>
      <w:r w:rsidR="006E2CF7">
        <w:t xml:space="preserve"> </w:t>
      </w:r>
    </w:p>
    <w:p w:rsidR="006E2CF7" w:rsidRDefault="006E2CF7" w:rsidP="0097662C">
      <w:pPr>
        <w:ind w:left="700" w:hanging="700"/>
      </w:pPr>
      <w:r>
        <w:tab/>
      </w:r>
      <w:proofErr w:type="gramStart"/>
      <w:r>
        <w:t>y</w:t>
      </w:r>
      <w:proofErr w:type="gramEnd"/>
      <w:r>
        <w:t xml:space="preserve"> menos de 62º antes del proceso de añejamiento.</w:t>
      </w:r>
    </w:p>
    <w:p w:rsidR="006E2CF7" w:rsidRDefault="006E2CF7" w:rsidP="0097662C">
      <w:pPr>
        <w:ind w:left="700" w:hanging="700"/>
      </w:pPr>
    </w:p>
    <w:p w:rsidR="006E2CF7" w:rsidRDefault="006E2CF7" w:rsidP="0097662C">
      <w:pPr>
        <w:ind w:left="700" w:hanging="700"/>
      </w:pPr>
      <w:r>
        <w:lastRenderedPageBreak/>
        <w:t>7</w:t>
      </w:r>
      <w:r>
        <w:tab/>
        <w:t xml:space="preserve">En 1976 Wild </w:t>
      </w:r>
      <w:proofErr w:type="spellStart"/>
      <w:r>
        <w:t>Turkey</w:t>
      </w:r>
      <w:proofErr w:type="spellEnd"/>
      <w:r>
        <w:t xml:space="preserve"> introduce el bourbon con sabor a miel. En la actualidad se conoce como </w:t>
      </w:r>
      <w:r w:rsidRPr="00507509">
        <w:rPr>
          <w:highlight w:val="yellow"/>
        </w:rPr>
        <w:t>American Honey</w:t>
      </w:r>
      <w:r>
        <w:t>.</w:t>
      </w:r>
    </w:p>
    <w:p w:rsidR="006E2CF7" w:rsidRDefault="006E2CF7" w:rsidP="0097662C">
      <w:pPr>
        <w:ind w:left="700" w:hanging="700"/>
      </w:pPr>
    </w:p>
    <w:p w:rsidR="006E2CF7" w:rsidRDefault="006E2CF7" w:rsidP="0097662C">
      <w:pPr>
        <w:ind w:left="700" w:hanging="700"/>
      </w:pPr>
      <w:r>
        <w:rPr>
          <w:noProof/>
          <w:lang w:val="en-US" w:eastAsia="en-US"/>
        </w:rPr>
        <w:drawing>
          <wp:inline distT="0" distB="0" distL="0" distR="0">
            <wp:extent cx="5612130" cy="1128396"/>
            <wp:effectExtent l="0" t="0" r="1270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11283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2CF7" w:rsidRDefault="006E2CF7" w:rsidP="006E2CF7">
      <w:r>
        <w:tab/>
        <w:t>8</w:t>
      </w:r>
      <w:r>
        <w:tab/>
      </w:r>
      <w:r>
        <w:tab/>
      </w:r>
      <w:r>
        <w:tab/>
        <w:t>9</w:t>
      </w:r>
      <w:r>
        <w:tab/>
      </w:r>
      <w:r>
        <w:tab/>
      </w:r>
      <w:r>
        <w:tab/>
      </w:r>
      <w:r>
        <w:tab/>
        <w:t>10</w:t>
      </w:r>
      <w:r>
        <w:tab/>
      </w:r>
      <w:r>
        <w:tab/>
      </w:r>
      <w:r>
        <w:tab/>
        <w:t>11</w:t>
      </w:r>
    </w:p>
    <w:p w:rsidR="006E2CF7" w:rsidRDefault="006E2CF7" w:rsidP="006E2CF7"/>
    <w:p w:rsidR="006E2CF7" w:rsidRDefault="006E2CF7" w:rsidP="006E2CF7">
      <w:r>
        <w:t>8</w:t>
      </w:r>
      <w:r>
        <w:tab/>
        <w:t xml:space="preserve">El bourbon debe añejarse en </w:t>
      </w:r>
      <w:r w:rsidRPr="00507509">
        <w:rPr>
          <w:highlight w:val="yellow"/>
        </w:rPr>
        <w:t>barricas nueva</w:t>
      </w:r>
      <w:r w:rsidR="000A41D2" w:rsidRPr="00507509">
        <w:rPr>
          <w:highlight w:val="yellow"/>
        </w:rPr>
        <w:t>s</w:t>
      </w:r>
      <w:r w:rsidRPr="00507509">
        <w:rPr>
          <w:highlight w:val="yellow"/>
        </w:rPr>
        <w:t xml:space="preserve"> de roble americano</w:t>
      </w:r>
      <w:r>
        <w:t>.</w:t>
      </w:r>
    </w:p>
    <w:p w:rsidR="006E2CF7" w:rsidRDefault="006E2CF7" w:rsidP="006E2CF7"/>
    <w:p w:rsidR="006E2CF7" w:rsidRDefault="006E2CF7" w:rsidP="006E2CF7">
      <w:pPr>
        <w:ind w:left="700" w:hanging="700"/>
      </w:pPr>
      <w:r>
        <w:t>9</w:t>
      </w:r>
      <w:r>
        <w:tab/>
        <w:t xml:space="preserve">El </w:t>
      </w:r>
      <w:r w:rsidRPr="00507509">
        <w:rPr>
          <w:highlight w:val="yellow"/>
        </w:rPr>
        <w:t>color ámbar</w:t>
      </w:r>
      <w:r>
        <w:t xml:space="preserve"> y el </w:t>
      </w:r>
      <w:r w:rsidRPr="00507509">
        <w:rPr>
          <w:highlight w:val="yellow"/>
        </w:rPr>
        <w:t>sabor a caramelo</w:t>
      </w:r>
      <w:r>
        <w:t xml:space="preserve"> del bourbon, se obtienen en el proceso de añejamiento.</w:t>
      </w:r>
    </w:p>
    <w:p w:rsidR="006E2CF7" w:rsidRDefault="006E2CF7" w:rsidP="006E2CF7">
      <w:pPr>
        <w:ind w:left="700" w:hanging="700"/>
      </w:pPr>
    </w:p>
    <w:p w:rsidR="006E2CF7" w:rsidRDefault="006E2CF7" w:rsidP="006E2CF7">
      <w:pPr>
        <w:ind w:left="700" w:hanging="700"/>
      </w:pPr>
      <w:r>
        <w:t>10</w:t>
      </w:r>
      <w:r>
        <w:tab/>
        <w:t xml:space="preserve">J&amp;R RIBS Costillería es la </w:t>
      </w:r>
      <w:r w:rsidRPr="00596F73">
        <w:rPr>
          <w:highlight w:val="yellow"/>
        </w:rPr>
        <w:t xml:space="preserve">primera </w:t>
      </w:r>
      <w:proofErr w:type="spellStart"/>
      <w:r w:rsidRPr="00596F73">
        <w:rPr>
          <w:highlight w:val="yellow"/>
        </w:rPr>
        <w:t>Costillería</w:t>
      </w:r>
      <w:proofErr w:type="spellEnd"/>
      <w:r w:rsidRPr="00596F73">
        <w:rPr>
          <w:highlight w:val="yellow"/>
        </w:rPr>
        <w:t xml:space="preserve"> </w:t>
      </w:r>
      <w:r w:rsidR="00596F73" w:rsidRPr="00596F73">
        <w:rPr>
          <w:highlight w:val="yellow"/>
        </w:rPr>
        <w:t>y Bourbon Bar</w:t>
      </w:r>
      <w:r w:rsidR="00596F73">
        <w:t xml:space="preserve"> </w:t>
      </w:r>
      <w:r>
        <w:t>en México.</w:t>
      </w:r>
    </w:p>
    <w:p w:rsidR="006E2CF7" w:rsidRDefault="006E2CF7" w:rsidP="006E2CF7">
      <w:pPr>
        <w:ind w:left="700" w:hanging="700"/>
      </w:pPr>
    </w:p>
    <w:p w:rsidR="006E2CF7" w:rsidRDefault="006E2CF7" w:rsidP="006E2CF7">
      <w:pPr>
        <w:ind w:left="700" w:hanging="700"/>
      </w:pPr>
      <w:r>
        <w:t>11</w:t>
      </w:r>
      <w:r>
        <w:tab/>
        <w:t xml:space="preserve">Otros destilados como el escoses y el tequila son añejados en </w:t>
      </w:r>
      <w:r w:rsidRPr="00596F73">
        <w:rPr>
          <w:highlight w:val="yellow"/>
        </w:rPr>
        <w:t>barricas</w:t>
      </w:r>
      <w:r>
        <w:t xml:space="preserve"> usadas </w:t>
      </w:r>
      <w:r w:rsidRPr="00596F73">
        <w:rPr>
          <w:highlight w:val="yellow"/>
        </w:rPr>
        <w:t>de bourbon</w:t>
      </w:r>
      <w:r>
        <w:t xml:space="preserve"> para absorber el sabor.</w:t>
      </w:r>
    </w:p>
    <w:p w:rsidR="006E2CF7" w:rsidRDefault="006E2CF7" w:rsidP="006E2CF7">
      <w:pPr>
        <w:ind w:left="700" w:hanging="700"/>
      </w:pPr>
    </w:p>
    <w:p w:rsidR="006E2CF7" w:rsidRDefault="006E2CF7" w:rsidP="006E2CF7">
      <w:pPr>
        <w:ind w:left="700" w:hanging="700"/>
      </w:pPr>
      <w:r>
        <w:rPr>
          <w:noProof/>
          <w:lang w:val="en-US" w:eastAsia="en-US"/>
        </w:rPr>
        <w:drawing>
          <wp:inline distT="0" distB="0" distL="0" distR="0">
            <wp:extent cx="5612130" cy="1082744"/>
            <wp:effectExtent l="0" t="0" r="1270" b="952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10827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2CF7" w:rsidRDefault="0094645E" w:rsidP="006E2CF7">
      <w:pPr>
        <w:ind w:left="700" w:hanging="700"/>
      </w:pPr>
      <w:r>
        <w:tab/>
        <w:t>12</w:t>
      </w:r>
      <w:r>
        <w:tab/>
      </w:r>
      <w:r>
        <w:tab/>
      </w:r>
      <w:r>
        <w:tab/>
      </w:r>
      <w:r>
        <w:tab/>
        <w:t>13</w:t>
      </w:r>
      <w:r>
        <w:tab/>
      </w:r>
      <w:r>
        <w:tab/>
      </w:r>
      <w:r>
        <w:tab/>
      </w:r>
      <w:r>
        <w:tab/>
      </w:r>
      <w:r>
        <w:tab/>
        <w:t>14</w:t>
      </w:r>
    </w:p>
    <w:p w:rsidR="0094645E" w:rsidRDefault="0094645E" w:rsidP="006E2CF7">
      <w:pPr>
        <w:ind w:left="700" w:hanging="700"/>
      </w:pPr>
    </w:p>
    <w:p w:rsidR="0094645E" w:rsidRDefault="0094645E" w:rsidP="006E2CF7">
      <w:pPr>
        <w:ind w:left="700" w:hanging="700"/>
      </w:pPr>
      <w:r>
        <w:t xml:space="preserve">12 </w:t>
      </w:r>
      <w:r>
        <w:tab/>
        <w:t>95% del bourbon esta hecho en Kentucky, pero técnicamente puede ser hecho en cualquier parte de EEUU.</w:t>
      </w:r>
    </w:p>
    <w:p w:rsidR="0094645E" w:rsidRDefault="0094645E" w:rsidP="006E2CF7">
      <w:pPr>
        <w:ind w:left="700" w:hanging="700"/>
      </w:pPr>
    </w:p>
    <w:p w:rsidR="0094645E" w:rsidRDefault="0094645E" w:rsidP="006E2CF7">
      <w:pPr>
        <w:ind w:left="700" w:hanging="700"/>
      </w:pPr>
      <w:r>
        <w:t xml:space="preserve">13 </w:t>
      </w:r>
      <w:r>
        <w:tab/>
      </w:r>
      <w:r w:rsidRPr="00596F73">
        <w:rPr>
          <w:highlight w:val="yellow"/>
        </w:rPr>
        <w:t>Con “E” o sin “E”</w:t>
      </w:r>
      <w:r>
        <w:t xml:space="preserve"> es la cuestión, simplemente ortografía de tu preferencia, dependiendo el país de origen.</w:t>
      </w:r>
    </w:p>
    <w:p w:rsidR="0094645E" w:rsidRDefault="0094645E" w:rsidP="006E2CF7">
      <w:pPr>
        <w:ind w:left="700" w:hanging="700"/>
      </w:pPr>
    </w:p>
    <w:p w:rsidR="0094645E" w:rsidRDefault="0094645E" w:rsidP="006E2CF7">
      <w:pPr>
        <w:ind w:left="700" w:hanging="700"/>
      </w:pPr>
      <w:r>
        <w:t>14</w:t>
      </w:r>
      <w:r>
        <w:tab/>
      </w:r>
      <w:r w:rsidRPr="00596F73">
        <w:rPr>
          <w:highlight w:val="yellow"/>
        </w:rPr>
        <w:t>40 al 70%</w:t>
      </w:r>
      <w:bookmarkStart w:id="0" w:name="_GoBack"/>
      <w:bookmarkEnd w:id="0"/>
      <w:r>
        <w:t xml:space="preserve"> del sabor viene de la madera.</w:t>
      </w:r>
    </w:p>
    <w:p w:rsidR="0094645E" w:rsidRDefault="0094645E" w:rsidP="006E2CF7">
      <w:pPr>
        <w:ind w:left="700" w:hanging="700"/>
      </w:pPr>
    </w:p>
    <w:p w:rsidR="006E2CF7" w:rsidRDefault="006E2CF7" w:rsidP="006E2CF7"/>
    <w:p w:rsidR="0097662C" w:rsidRDefault="0094645E" w:rsidP="0097662C">
      <w:pPr>
        <w:ind w:left="700" w:hanging="700"/>
      </w:pPr>
      <w:r>
        <w:rPr>
          <w:noProof/>
          <w:lang w:val="en-US" w:eastAsia="en-US"/>
        </w:rPr>
        <w:lastRenderedPageBreak/>
        <w:drawing>
          <wp:inline distT="0" distB="0" distL="0" distR="0">
            <wp:extent cx="3627120" cy="6116320"/>
            <wp:effectExtent l="0" t="0" r="5080" b="508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7120" cy="611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62C" w:rsidRDefault="0097662C" w:rsidP="0097662C">
      <w:pPr>
        <w:ind w:left="700" w:hanging="700"/>
      </w:pPr>
    </w:p>
    <w:p w:rsidR="0094645E" w:rsidRDefault="0094645E" w:rsidP="0097662C">
      <w:pPr>
        <w:ind w:left="700" w:hanging="700"/>
      </w:pPr>
    </w:p>
    <w:p w:rsidR="0094645E" w:rsidRDefault="0094645E" w:rsidP="0097662C">
      <w:pPr>
        <w:ind w:left="700" w:hanging="700"/>
      </w:pPr>
      <w:proofErr w:type="spellStart"/>
      <w:r>
        <w:t>Bitters</w:t>
      </w:r>
      <w:proofErr w:type="spellEnd"/>
      <w:r>
        <w:t xml:space="preserve">  = Angostura</w:t>
      </w:r>
    </w:p>
    <w:p w:rsidR="0094645E" w:rsidRDefault="0094645E" w:rsidP="0097662C">
      <w:pPr>
        <w:ind w:left="700" w:hanging="700"/>
      </w:pPr>
    </w:p>
    <w:p w:rsidR="0094645E" w:rsidRDefault="0094645E" w:rsidP="0097662C">
      <w:pPr>
        <w:ind w:left="700" w:hanging="700"/>
      </w:pPr>
    </w:p>
    <w:sectPr w:rsidR="0094645E" w:rsidSect="005B517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62C"/>
    <w:rsid w:val="000A41D2"/>
    <w:rsid w:val="00507509"/>
    <w:rsid w:val="00596F73"/>
    <w:rsid w:val="005B5179"/>
    <w:rsid w:val="00603D4D"/>
    <w:rsid w:val="006E2CF7"/>
    <w:rsid w:val="0094645E"/>
    <w:rsid w:val="0097662C"/>
    <w:rsid w:val="00D8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662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62C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662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62C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224</Words>
  <Characters>1283</Characters>
  <Application>Microsoft Office Word</Application>
  <DocSecurity>0</DocSecurity>
  <Lines>10</Lines>
  <Paragraphs>3</Paragraphs>
  <ScaleCrop>false</ScaleCrop>
  <Company>J&amp;R Ribs</Company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Rodríguez</dc:creator>
  <cp:keywords/>
  <dc:description/>
  <cp:lastModifiedBy>Adminlocal</cp:lastModifiedBy>
  <cp:revision>5</cp:revision>
  <dcterms:created xsi:type="dcterms:W3CDTF">2014-03-18T19:09:00Z</dcterms:created>
  <dcterms:modified xsi:type="dcterms:W3CDTF">2014-03-18T20:06:00Z</dcterms:modified>
</cp:coreProperties>
</file>